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3B" w:rsidRPr="00453D89" w:rsidRDefault="005F213B" w:rsidP="00F97708">
      <w:pPr>
        <w:jc w:val="center"/>
        <w:rPr>
          <w:sz w:val="22"/>
          <w:szCs w:val="22"/>
        </w:rPr>
      </w:pPr>
      <w:r w:rsidRPr="00022A2D">
        <w:rPr>
          <w:noProof/>
          <w:color w:val="0000F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5" o:title=""/>
          </v:shape>
        </w:pict>
      </w:r>
    </w:p>
    <w:p w:rsidR="005F213B" w:rsidRPr="00453D89" w:rsidRDefault="005F213B" w:rsidP="00F97708">
      <w:pPr>
        <w:rPr>
          <w:sz w:val="22"/>
          <w:szCs w:val="22"/>
        </w:rPr>
      </w:pPr>
    </w:p>
    <w:p w:rsidR="005F213B" w:rsidRPr="00453D89" w:rsidRDefault="005F213B" w:rsidP="00F97708">
      <w:pPr>
        <w:pStyle w:val="Heading1"/>
        <w:rPr>
          <w:i/>
          <w:sz w:val="22"/>
          <w:szCs w:val="22"/>
        </w:rPr>
      </w:pPr>
      <w:r w:rsidRPr="00453D89">
        <w:rPr>
          <w:i/>
          <w:sz w:val="22"/>
          <w:szCs w:val="22"/>
        </w:rPr>
        <w:t>ISTITUTO MAGISTRALE “MARIA IMMACOLATA”</w:t>
      </w:r>
    </w:p>
    <w:p w:rsidR="005F213B" w:rsidRPr="00453D89" w:rsidRDefault="005F213B" w:rsidP="00F97708">
      <w:pPr>
        <w:pStyle w:val="Heading1"/>
        <w:rPr>
          <w:b w:val="0"/>
          <w:sz w:val="22"/>
          <w:szCs w:val="22"/>
        </w:rPr>
      </w:pPr>
      <w:r w:rsidRPr="00453D89">
        <w:rPr>
          <w:b w:val="0"/>
          <w:sz w:val="22"/>
          <w:szCs w:val="22"/>
        </w:rPr>
        <w:t>PIAZZA EUROPA, 37-71013 S. GIOVANNI ROTONDO</w:t>
      </w:r>
    </w:p>
    <w:p w:rsidR="005F213B" w:rsidRPr="00453D89" w:rsidRDefault="005F213B" w:rsidP="00F97708">
      <w:pPr>
        <w:pStyle w:val="Heading1"/>
        <w:rPr>
          <w:b w:val="0"/>
          <w:sz w:val="22"/>
          <w:szCs w:val="22"/>
          <w:lang w:val="en-US"/>
        </w:rPr>
      </w:pPr>
      <w:r w:rsidRPr="00453D89">
        <w:rPr>
          <w:b w:val="0"/>
          <w:sz w:val="22"/>
          <w:szCs w:val="22"/>
          <w:lang w:val="en-US"/>
        </w:rPr>
        <w:t>Tel.0882/456019-Fax 0882/451689</w:t>
      </w:r>
    </w:p>
    <w:p w:rsidR="005F213B" w:rsidRPr="00453D89" w:rsidRDefault="005F213B" w:rsidP="00F97708">
      <w:pPr>
        <w:pStyle w:val="Heading1"/>
        <w:rPr>
          <w:b w:val="0"/>
          <w:sz w:val="22"/>
          <w:szCs w:val="22"/>
        </w:rPr>
      </w:pPr>
      <w:r w:rsidRPr="00453D89">
        <w:rPr>
          <w:b w:val="0"/>
          <w:sz w:val="22"/>
          <w:szCs w:val="22"/>
          <w:lang w:val="en-GB"/>
        </w:rPr>
        <w:t xml:space="preserve">Cod. mecc: FGPM05000Q – Cod. </w:t>
      </w:r>
      <w:r w:rsidRPr="00453D89">
        <w:rPr>
          <w:b w:val="0"/>
          <w:sz w:val="22"/>
          <w:szCs w:val="22"/>
        </w:rPr>
        <w:t>Fisc. 83002000715</w:t>
      </w:r>
    </w:p>
    <w:p w:rsidR="005F213B" w:rsidRPr="00453D89" w:rsidRDefault="005F213B" w:rsidP="00F97708">
      <w:pPr>
        <w:jc w:val="center"/>
        <w:rPr>
          <w:rFonts w:ascii="Times New (W1)" w:hAnsi="Times New (W1)"/>
          <w:noProof/>
          <w:sz w:val="22"/>
          <w:szCs w:val="22"/>
          <w:u w:val="single"/>
        </w:rPr>
      </w:pPr>
      <w:r w:rsidRPr="00453D89">
        <w:rPr>
          <w:b/>
          <w:sz w:val="22"/>
          <w:szCs w:val="22"/>
        </w:rPr>
        <w:t xml:space="preserve">E-mail: </w:t>
      </w:r>
      <w:hyperlink r:id="rId6" w:history="1">
        <w:r w:rsidRPr="00476B37">
          <w:rPr>
            <w:rStyle w:val="Hyperlink"/>
            <w:rFonts w:ascii="Times New (W1)" w:hAnsi="Times New (W1)"/>
            <w:color w:val="000000"/>
            <w:sz w:val="22"/>
            <w:szCs w:val="22"/>
          </w:rPr>
          <w:t>fgpm05000q</w:t>
        </w:r>
        <w:r w:rsidRPr="00476B37">
          <w:rPr>
            <w:rStyle w:val="Hyperlink"/>
            <w:color w:val="000000"/>
            <w:sz w:val="22"/>
            <w:szCs w:val="22"/>
          </w:rPr>
          <w:t>@istruzione.it</w:t>
        </w:r>
      </w:hyperlink>
      <w:r w:rsidRPr="00476B37">
        <w:rPr>
          <w:b/>
          <w:color w:val="000000"/>
          <w:sz w:val="22"/>
          <w:szCs w:val="22"/>
        </w:rPr>
        <w:t xml:space="preserve"> - </w:t>
      </w:r>
      <w:hyperlink r:id="rId7" w:history="1">
        <w:r w:rsidRPr="00476B37">
          <w:rPr>
            <w:rStyle w:val="Hyperlink"/>
            <w:color w:val="000000"/>
            <w:sz w:val="22"/>
            <w:szCs w:val="22"/>
          </w:rPr>
          <w:t xml:space="preserve"> </w:t>
        </w:r>
        <w:r w:rsidRPr="00476B37">
          <w:rPr>
            <w:rStyle w:val="Hyperlink"/>
            <w:rFonts w:ascii="Times New (W1)" w:hAnsi="Times New (W1)"/>
            <w:noProof/>
            <w:color w:val="000000"/>
            <w:sz w:val="22"/>
            <w:szCs w:val="22"/>
          </w:rPr>
          <w:t>fgpm05000q @pec.istruzione.it</w:t>
        </w:r>
      </w:hyperlink>
    </w:p>
    <w:p w:rsidR="005F213B" w:rsidRPr="00453D89" w:rsidRDefault="005F213B" w:rsidP="00F97708">
      <w:pPr>
        <w:pStyle w:val="Heading1"/>
        <w:rPr>
          <w:b w:val="0"/>
          <w:sz w:val="22"/>
          <w:szCs w:val="22"/>
          <w:lang w:val="fr-FR"/>
        </w:rPr>
      </w:pPr>
      <w:r w:rsidRPr="00453D89">
        <w:rPr>
          <w:b w:val="0"/>
          <w:sz w:val="22"/>
          <w:szCs w:val="22"/>
        </w:rPr>
        <w:t xml:space="preserve">Sito Internet: </w:t>
      </w:r>
      <w:r w:rsidRPr="00453D89">
        <w:rPr>
          <w:b w:val="0"/>
          <w:sz w:val="22"/>
          <w:szCs w:val="22"/>
          <w:lang w:val="fr-FR"/>
        </w:rPr>
        <w:t>www.magistrale-immacolata.it</w:t>
      </w:r>
    </w:p>
    <w:p w:rsidR="005F213B" w:rsidRPr="00453D89" w:rsidRDefault="005F213B" w:rsidP="00453D89">
      <w:pPr>
        <w:pStyle w:val="Heading1"/>
        <w:rPr>
          <w:sz w:val="22"/>
          <w:szCs w:val="22"/>
        </w:rPr>
      </w:pPr>
      <w:r w:rsidRPr="00453D89">
        <w:rPr>
          <w:sz w:val="22"/>
          <w:szCs w:val="22"/>
        </w:rPr>
        <w:t>---- o O o ---</w:t>
      </w:r>
    </w:p>
    <w:p w:rsidR="005F213B" w:rsidRPr="00A144C6" w:rsidRDefault="005F213B" w:rsidP="00652C51">
      <w:pPr>
        <w:rPr>
          <w:sz w:val="22"/>
          <w:szCs w:val="22"/>
        </w:rPr>
      </w:pPr>
      <w:r w:rsidRPr="00A144C6">
        <w:rPr>
          <w:sz w:val="22"/>
          <w:szCs w:val="22"/>
        </w:rPr>
        <w:t xml:space="preserve">Circ. n.   </w:t>
      </w:r>
      <w:r>
        <w:rPr>
          <w:sz w:val="22"/>
          <w:szCs w:val="22"/>
        </w:rPr>
        <w:t>124</w:t>
      </w:r>
      <w:r w:rsidRPr="00A144C6">
        <w:rPr>
          <w:sz w:val="22"/>
          <w:szCs w:val="22"/>
        </w:rPr>
        <w:t xml:space="preserve"> </w:t>
      </w:r>
    </w:p>
    <w:p w:rsidR="005F213B" w:rsidRPr="00A144C6" w:rsidRDefault="005F213B" w:rsidP="00652C51">
      <w:pPr>
        <w:rPr>
          <w:sz w:val="22"/>
          <w:szCs w:val="22"/>
        </w:rPr>
      </w:pPr>
      <w:r w:rsidRPr="00A144C6">
        <w:rPr>
          <w:sz w:val="22"/>
          <w:szCs w:val="22"/>
        </w:rPr>
        <w:t xml:space="preserve">Prot.  </w:t>
      </w:r>
      <w:r>
        <w:rPr>
          <w:sz w:val="22"/>
          <w:szCs w:val="22"/>
        </w:rPr>
        <w:t>3630-A/5</w:t>
      </w:r>
      <w:r w:rsidRPr="00A144C6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San Giovanni Rotondo, 26/08</w:t>
      </w:r>
      <w:r w:rsidRPr="00A144C6">
        <w:rPr>
          <w:sz w:val="22"/>
          <w:szCs w:val="22"/>
        </w:rPr>
        <w:t>/2015</w:t>
      </w:r>
    </w:p>
    <w:p w:rsidR="005F213B" w:rsidRPr="00A144C6" w:rsidRDefault="005F213B" w:rsidP="00652C51">
      <w:pPr>
        <w:rPr>
          <w:sz w:val="22"/>
          <w:szCs w:val="22"/>
        </w:rPr>
      </w:pPr>
    </w:p>
    <w:p w:rsidR="005F213B" w:rsidRPr="00A144C6" w:rsidRDefault="005F213B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 w:rsidRPr="00A144C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</w:t>
      </w:r>
      <w:r w:rsidRPr="00A144C6">
        <w:rPr>
          <w:sz w:val="22"/>
          <w:szCs w:val="22"/>
        </w:rPr>
        <w:t xml:space="preserve">             AI DOCENTI</w:t>
      </w:r>
    </w:p>
    <w:p w:rsidR="005F213B" w:rsidRPr="00A144C6" w:rsidRDefault="005F213B" w:rsidP="00453D89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A144C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Pr="00A144C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</w:t>
      </w:r>
    </w:p>
    <w:p w:rsidR="005F213B" w:rsidRDefault="005F213B" w:rsidP="001514DC">
      <w:pPr>
        <w:widowControl w:val="0"/>
        <w:autoSpaceDE w:val="0"/>
        <w:autoSpaceDN w:val="0"/>
        <w:adjustRightInd w:val="0"/>
        <w:spacing w:line="326" w:lineRule="atLeast"/>
        <w:ind w:left="4248"/>
        <w:jc w:val="center"/>
        <w:rPr>
          <w:sz w:val="22"/>
          <w:szCs w:val="22"/>
        </w:rPr>
      </w:pPr>
      <w:r w:rsidRPr="00A144C6">
        <w:rPr>
          <w:sz w:val="22"/>
          <w:szCs w:val="22"/>
        </w:rPr>
        <w:t xml:space="preserve">                                                       e p.c.   Al  D.S.G.A.</w:t>
      </w:r>
      <w:r>
        <w:rPr>
          <w:sz w:val="22"/>
          <w:szCs w:val="22"/>
        </w:rPr>
        <w:t xml:space="preserve">                                                     </w:t>
      </w:r>
    </w:p>
    <w:p w:rsidR="005F213B" w:rsidRDefault="005F213B" w:rsidP="00537357">
      <w:pPr>
        <w:widowControl w:val="0"/>
        <w:autoSpaceDE w:val="0"/>
        <w:autoSpaceDN w:val="0"/>
        <w:adjustRightInd w:val="0"/>
        <w:spacing w:line="235" w:lineRule="atLeast"/>
        <w:ind w:left="4968" w:firstLine="720"/>
        <w:jc w:val="center"/>
        <w:rPr>
          <w:sz w:val="22"/>
          <w:szCs w:val="22"/>
          <w:u w:val="single"/>
        </w:rPr>
      </w:pPr>
      <w:r w:rsidRPr="00453D89">
        <w:rPr>
          <w:sz w:val="22"/>
          <w:szCs w:val="22"/>
        </w:rPr>
        <w:t xml:space="preserve">                                             </w:t>
      </w:r>
    </w:p>
    <w:p w:rsidR="005F213B" w:rsidRPr="00476B37" w:rsidRDefault="005F213B" w:rsidP="00537357">
      <w:pPr>
        <w:widowControl w:val="0"/>
        <w:autoSpaceDE w:val="0"/>
        <w:autoSpaceDN w:val="0"/>
        <w:adjustRightInd w:val="0"/>
        <w:spacing w:line="235" w:lineRule="atLeast"/>
        <w:ind w:left="180"/>
        <w:jc w:val="both"/>
        <w:rPr>
          <w:b/>
          <w:sz w:val="24"/>
          <w:szCs w:val="24"/>
          <w:u w:val="single"/>
        </w:rPr>
      </w:pPr>
      <w:r w:rsidRPr="001514DC">
        <w:rPr>
          <w:b/>
          <w:sz w:val="24"/>
          <w:szCs w:val="24"/>
        </w:rPr>
        <w:t xml:space="preserve">OGGETTO: </w:t>
      </w:r>
      <w:r w:rsidRPr="00476B37">
        <w:rPr>
          <w:b/>
          <w:sz w:val="24"/>
          <w:szCs w:val="24"/>
          <w:u w:val="single"/>
        </w:rPr>
        <w:t>Collegio docenti  1° Settembre 2015</w:t>
      </w:r>
    </w:p>
    <w:p w:rsidR="005F213B" w:rsidRPr="001514DC" w:rsidRDefault="005F213B" w:rsidP="00537357">
      <w:pPr>
        <w:widowControl w:val="0"/>
        <w:autoSpaceDE w:val="0"/>
        <w:autoSpaceDN w:val="0"/>
        <w:adjustRightInd w:val="0"/>
        <w:spacing w:line="235" w:lineRule="atLeast"/>
        <w:ind w:left="180"/>
        <w:jc w:val="both"/>
        <w:rPr>
          <w:b/>
          <w:sz w:val="24"/>
          <w:szCs w:val="24"/>
        </w:rPr>
      </w:pPr>
    </w:p>
    <w:p w:rsidR="005F213B" w:rsidRPr="001514DC" w:rsidRDefault="005F213B" w:rsidP="00880A1F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4"/>
          <w:szCs w:val="24"/>
        </w:rPr>
      </w:pPr>
      <w:r w:rsidRPr="001514DC">
        <w:rPr>
          <w:sz w:val="24"/>
          <w:szCs w:val="24"/>
        </w:rPr>
        <w:t>Si comunica che martedì 1°Settembre 2015 alle ore 8,30 ci sarà, presso la sede centrale, la presa di servizio per l'anno scolastico 2015/16, con la sottoscrizione delle Circ. 1-</w:t>
      </w:r>
      <w:smartTag w:uri="urn:schemas-microsoft-com:office:smarttags" w:element="metricconverter">
        <w:smartTagPr>
          <w:attr w:name="ProductID" w:val="2, a"/>
        </w:smartTagPr>
        <w:r w:rsidRPr="001514DC">
          <w:rPr>
            <w:sz w:val="24"/>
            <w:szCs w:val="24"/>
          </w:rPr>
          <w:t>2, a</w:t>
        </w:r>
      </w:smartTag>
      <w:r w:rsidRPr="001514DC">
        <w:rPr>
          <w:sz w:val="24"/>
          <w:szCs w:val="24"/>
        </w:rPr>
        <w:t xml:space="preserve"> cui alle ore 9,00 farà seguito un incontro tra i vari insegnanti.</w:t>
      </w:r>
    </w:p>
    <w:p w:rsidR="005F213B" w:rsidRPr="001514DC" w:rsidRDefault="005F213B" w:rsidP="00880A1F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4"/>
          <w:szCs w:val="24"/>
        </w:rPr>
      </w:pPr>
      <w:r w:rsidRPr="001514DC">
        <w:rPr>
          <w:sz w:val="24"/>
          <w:szCs w:val="24"/>
        </w:rPr>
        <w:t>Alle ore 10,00 inizierà il Collegio di Docenti, col seguente o.d.g.: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Lettura e a</w:t>
      </w:r>
      <w:r w:rsidRPr="001514DC">
        <w:rPr>
          <w:rFonts w:ascii="Book Antiqua" w:hAnsi="Book Antiqua"/>
          <w:sz w:val="24"/>
          <w:szCs w:val="24"/>
        </w:rPr>
        <w:t>pprovazione del verbale della seduta precedente;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>Saluto e insediamento del nuovo Dirigente Scolastico;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>Costituzione e insediamento del Collegio dei Docenti per l’a.s. 2015/2016;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>Calendario impegni inizio anno scolastico;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>Nomina collaboratori del DS e responsabili di plesso,</w:t>
      </w:r>
      <w:r>
        <w:rPr>
          <w:rFonts w:ascii="Book Antiqua" w:hAnsi="Book Antiqua"/>
          <w:sz w:val="24"/>
          <w:szCs w:val="24"/>
        </w:rPr>
        <w:t xml:space="preserve"> criteri</w:t>
      </w:r>
      <w:r w:rsidRPr="001514DC">
        <w:rPr>
          <w:rFonts w:ascii="Book Antiqua" w:hAnsi="Book Antiqua"/>
          <w:sz w:val="24"/>
          <w:szCs w:val="24"/>
        </w:rPr>
        <w:t xml:space="preserve"> assegnazione docenti alle classi, </w:t>
      </w:r>
      <w:r w:rsidRPr="001514DC">
        <w:rPr>
          <w:rFonts w:ascii="Book Antiqua" w:hAnsi="Book Antiqua"/>
          <w:bCs/>
          <w:sz w:val="24"/>
          <w:szCs w:val="24"/>
        </w:rPr>
        <w:t>orario funzionamento, organizzazione entrata e uscita degli alunni</w:t>
      </w:r>
      <w:r w:rsidRPr="001514DC">
        <w:rPr>
          <w:rFonts w:ascii="Book Antiqua" w:hAnsi="Book Antiqua"/>
          <w:sz w:val="24"/>
          <w:szCs w:val="24"/>
        </w:rPr>
        <w:t>, accoglienza classi prime;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>Piano annuale delle attività;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Aggiornamento regolamento Istituto (pausa ricreativa ecc.), </w:t>
      </w:r>
    </w:p>
    <w:p w:rsidR="005F213B" w:rsidRDefault="005F213B" w:rsidP="001514DC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Elaborazione di eventuali modifiche al POF a. s. 2015/2016;</w:t>
      </w:r>
    </w:p>
    <w:p w:rsidR="005F213B" w:rsidRDefault="005F213B" w:rsidP="001514DC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</w:t>
      </w:r>
      <w:r w:rsidRPr="001514DC">
        <w:rPr>
          <w:rFonts w:ascii="Book Antiqua" w:hAnsi="Book Antiqua"/>
          <w:bCs/>
          <w:sz w:val="24"/>
          <w:szCs w:val="24"/>
        </w:rPr>
        <w:t>redisposizio</w:t>
      </w:r>
      <w:r>
        <w:rPr>
          <w:rFonts w:ascii="Book Antiqua" w:hAnsi="Book Antiqua"/>
          <w:bCs/>
          <w:sz w:val="24"/>
          <w:szCs w:val="24"/>
        </w:rPr>
        <w:t xml:space="preserve">ne del POF triennale, </w:t>
      </w:r>
      <w:r w:rsidRPr="001514DC">
        <w:rPr>
          <w:rFonts w:ascii="Book Antiqua" w:hAnsi="Book Antiqua"/>
          <w:bCs/>
          <w:sz w:val="24"/>
          <w:szCs w:val="24"/>
        </w:rPr>
        <w:t xml:space="preserve"> organico potenziato,</w:t>
      </w:r>
      <w:r>
        <w:rPr>
          <w:rFonts w:ascii="Book Antiqua" w:hAnsi="Book Antiqua"/>
          <w:bCs/>
          <w:sz w:val="24"/>
          <w:szCs w:val="24"/>
        </w:rPr>
        <w:t xml:space="preserve"> alternanza scuola-lavoro ecc.,</w:t>
      </w:r>
      <w:r w:rsidRPr="001514DC">
        <w:rPr>
          <w:rFonts w:ascii="Book Antiqua" w:hAnsi="Book Antiqua"/>
          <w:bCs/>
          <w:sz w:val="24"/>
          <w:szCs w:val="24"/>
        </w:rPr>
        <w:t xml:space="preserve"> così come previsto dalla legge 107/2015; </w:t>
      </w:r>
    </w:p>
    <w:p w:rsidR="005F213B" w:rsidRPr="001514DC" w:rsidRDefault="005F213B" w:rsidP="001514DC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Criteri nomina Funzioni Strumentali e identificazione aree;</w:t>
      </w:r>
      <w:bookmarkStart w:id="0" w:name="_GoBack"/>
      <w:bookmarkEnd w:id="0"/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>Suddivisione dell’anno scolastico, e valutazioni intermedie;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Calendario anno scolastico 2015/2016;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Curricolo locale: destinazione del 20%; 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Piano della formazione e aggiornamento;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Progetto Accoglienza;</w:t>
      </w:r>
    </w:p>
    <w:p w:rsidR="005F213B" w:rsidRPr="001514DC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Progetto rete LAN Laboratori FESR;</w:t>
      </w:r>
    </w:p>
    <w:p w:rsidR="005F213B" w:rsidRDefault="005F213B" w:rsidP="001514DC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Attivazione sportello psicologico;</w:t>
      </w:r>
      <w:r w:rsidRPr="001514DC">
        <w:rPr>
          <w:rFonts w:ascii="Book Antiqua" w:hAnsi="Book Antiqua"/>
          <w:sz w:val="24"/>
          <w:szCs w:val="24"/>
        </w:rPr>
        <w:tab/>
      </w:r>
    </w:p>
    <w:p w:rsidR="005F213B" w:rsidRPr="001514DC" w:rsidRDefault="005F213B" w:rsidP="001514DC">
      <w:pPr>
        <w:pStyle w:val="Stile"/>
        <w:numPr>
          <w:ilvl w:val="0"/>
          <w:numId w:val="2"/>
        </w:numPr>
        <w:tabs>
          <w:tab w:val="left" w:pos="2835"/>
          <w:tab w:val="left" w:pos="5103"/>
        </w:tabs>
        <w:jc w:val="both"/>
        <w:rPr>
          <w:rFonts w:ascii="Book Antiqua" w:hAnsi="Book Antiqua"/>
          <w:szCs w:val="24"/>
        </w:rPr>
      </w:pPr>
      <w:r>
        <w:t xml:space="preserve"> Ammissione alunni iscritti per la terza volta alla stessa classe;</w:t>
      </w:r>
    </w:p>
    <w:p w:rsidR="005F213B" w:rsidRDefault="005F213B" w:rsidP="00BB0335">
      <w:pPr>
        <w:pStyle w:val="BodyText"/>
        <w:widowControl/>
        <w:numPr>
          <w:ilvl w:val="0"/>
          <w:numId w:val="2"/>
        </w:numPr>
        <w:tabs>
          <w:tab w:val="left" w:pos="2835"/>
          <w:tab w:val="left" w:pos="5103"/>
        </w:tabs>
        <w:autoSpaceDE/>
        <w:autoSpaceDN/>
        <w:adjustRightInd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514DC">
        <w:rPr>
          <w:rFonts w:ascii="Book Antiqua" w:hAnsi="Book Antiqua"/>
          <w:sz w:val="24"/>
          <w:szCs w:val="24"/>
        </w:rPr>
        <w:t xml:space="preserve"> Varie ed eventuali.</w:t>
      </w:r>
    </w:p>
    <w:p w:rsidR="005F213B" w:rsidRPr="00BB0335" w:rsidRDefault="005F213B" w:rsidP="00BB0335">
      <w:pPr>
        <w:pStyle w:val="BodyText"/>
        <w:widowControl/>
        <w:tabs>
          <w:tab w:val="left" w:pos="2835"/>
          <w:tab w:val="left" w:pos="5103"/>
        </w:tabs>
        <w:autoSpaceDE/>
        <w:autoSpaceDN/>
        <w:adjustRightInd/>
        <w:spacing w:line="240" w:lineRule="auto"/>
        <w:ind w:left="644"/>
        <w:jc w:val="both"/>
        <w:rPr>
          <w:rFonts w:ascii="Book Antiqua" w:hAnsi="Book Antiqua"/>
          <w:sz w:val="24"/>
          <w:szCs w:val="24"/>
        </w:rPr>
      </w:pPr>
    </w:p>
    <w:p w:rsidR="005F213B" w:rsidRPr="00BB0335" w:rsidRDefault="005F213B" w:rsidP="001514DC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4"/>
          <w:szCs w:val="24"/>
        </w:rPr>
      </w:pPr>
      <w:r w:rsidRPr="00BB0335">
        <w:rPr>
          <w:sz w:val="24"/>
          <w:szCs w:val="24"/>
        </w:rPr>
        <w:t>Si</w:t>
      </w:r>
      <w:r>
        <w:rPr>
          <w:sz w:val="24"/>
          <w:szCs w:val="24"/>
        </w:rPr>
        <w:t xml:space="preserve"> notifica</w:t>
      </w:r>
      <w:r w:rsidRPr="00BB0335">
        <w:rPr>
          <w:sz w:val="24"/>
          <w:szCs w:val="24"/>
        </w:rPr>
        <w:t>, inoltre, che alle ore 16,00 avranno luogo i vari Dipartimenti disciplinari pres</w:t>
      </w:r>
      <w:r>
        <w:rPr>
          <w:sz w:val="24"/>
          <w:szCs w:val="24"/>
        </w:rPr>
        <w:t>so la sede ubicata in Via Regina Elena</w:t>
      </w:r>
      <w:r w:rsidRPr="00BB0335">
        <w:rPr>
          <w:sz w:val="24"/>
          <w:szCs w:val="24"/>
        </w:rPr>
        <w:t xml:space="preserve">.   </w:t>
      </w:r>
    </w:p>
    <w:p w:rsidR="005F213B" w:rsidRPr="00265C25" w:rsidRDefault="005F213B" w:rsidP="00453D89">
      <w:pPr>
        <w:ind w:left="-284"/>
        <w:jc w:val="center"/>
        <w:rPr>
          <w:color w:val="000000"/>
          <w:sz w:val="24"/>
          <w:szCs w:val="24"/>
        </w:rPr>
      </w:pPr>
      <w:r w:rsidRPr="00265C25"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265C25">
        <w:rPr>
          <w:sz w:val="24"/>
          <w:szCs w:val="24"/>
        </w:rPr>
        <w:t xml:space="preserve">Il Dirigente Scolastico  </w:t>
      </w:r>
    </w:p>
    <w:p w:rsidR="005F213B" w:rsidRPr="00265C25" w:rsidRDefault="005F213B" w:rsidP="00453D89">
      <w:pPr>
        <w:ind w:left="-284" w:right="567"/>
        <w:rPr>
          <w:sz w:val="24"/>
          <w:szCs w:val="24"/>
        </w:rPr>
      </w:pPr>
      <w:r w:rsidRPr="00265C25">
        <w:rPr>
          <w:i/>
          <w:sz w:val="24"/>
          <w:szCs w:val="24"/>
        </w:rPr>
        <w:t xml:space="preserve">        </w:t>
      </w:r>
      <w:r w:rsidRPr="00265C25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65C2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Prof. Pasquale Palmisano</w:t>
      </w:r>
    </w:p>
    <w:p w:rsidR="005F213B" w:rsidRPr="00453D89" w:rsidRDefault="005F213B" w:rsidP="00453D89">
      <w:pPr>
        <w:ind w:left="-284"/>
        <w:rPr>
          <w:b/>
          <w:sz w:val="22"/>
          <w:szCs w:val="22"/>
        </w:rPr>
      </w:pPr>
    </w:p>
    <w:sectPr w:rsidR="005F213B" w:rsidRPr="00453D89" w:rsidSect="00453D8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60D"/>
    <w:multiLevelType w:val="hybridMultilevel"/>
    <w:tmpl w:val="4F2E1BE0"/>
    <w:lvl w:ilvl="0" w:tplc="639E24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173F97"/>
    <w:multiLevelType w:val="hybridMultilevel"/>
    <w:tmpl w:val="9ECED1CC"/>
    <w:lvl w:ilvl="0" w:tplc="2C46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6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6CB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7A9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928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162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0E6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744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DCF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08"/>
    <w:rsid w:val="00014F47"/>
    <w:rsid w:val="00022A2D"/>
    <w:rsid w:val="000305C4"/>
    <w:rsid w:val="00070221"/>
    <w:rsid w:val="000C715B"/>
    <w:rsid w:val="00110580"/>
    <w:rsid w:val="0011677E"/>
    <w:rsid w:val="001514DC"/>
    <w:rsid w:val="00152404"/>
    <w:rsid w:val="001834B0"/>
    <w:rsid w:val="00222E2B"/>
    <w:rsid w:val="0022368E"/>
    <w:rsid w:val="00265C25"/>
    <w:rsid w:val="0028767E"/>
    <w:rsid w:val="00296505"/>
    <w:rsid w:val="002A7C5E"/>
    <w:rsid w:val="002B1328"/>
    <w:rsid w:val="002F17ED"/>
    <w:rsid w:val="00332CC6"/>
    <w:rsid w:val="0036063E"/>
    <w:rsid w:val="0038081A"/>
    <w:rsid w:val="00453D89"/>
    <w:rsid w:val="00462E35"/>
    <w:rsid w:val="00476B37"/>
    <w:rsid w:val="00476E02"/>
    <w:rsid w:val="004C5B18"/>
    <w:rsid w:val="004E327B"/>
    <w:rsid w:val="004E63B4"/>
    <w:rsid w:val="004F1057"/>
    <w:rsid w:val="005206B6"/>
    <w:rsid w:val="00537357"/>
    <w:rsid w:val="00586536"/>
    <w:rsid w:val="005F213B"/>
    <w:rsid w:val="00652C51"/>
    <w:rsid w:val="00663204"/>
    <w:rsid w:val="006C1AEF"/>
    <w:rsid w:val="00880A1F"/>
    <w:rsid w:val="008D7A56"/>
    <w:rsid w:val="008E0A7E"/>
    <w:rsid w:val="008E4EA2"/>
    <w:rsid w:val="00915C55"/>
    <w:rsid w:val="00A1021C"/>
    <w:rsid w:val="00A144C6"/>
    <w:rsid w:val="00A54B36"/>
    <w:rsid w:val="00AF233E"/>
    <w:rsid w:val="00B1354D"/>
    <w:rsid w:val="00BA135C"/>
    <w:rsid w:val="00BB0335"/>
    <w:rsid w:val="00BE6643"/>
    <w:rsid w:val="00CA6B57"/>
    <w:rsid w:val="00CB38D0"/>
    <w:rsid w:val="00CB3E33"/>
    <w:rsid w:val="00CB7B83"/>
    <w:rsid w:val="00D143E5"/>
    <w:rsid w:val="00E077DC"/>
    <w:rsid w:val="00F21200"/>
    <w:rsid w:val="00F64BB4"/>
    <w:rsid w:val="00F97708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08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708"/>
    <w:rPr>
      <w:rFonts w:ascii="Times New Roman" w:hAnsi="Times New Roman"/>
      <w:b/>
      <w:sz w:val="20"/>
      <w:lang w:eastAsia="it-IT"/>
    </w:rPr>
  </w:style>
  <w:style w:type="character" w:styleId="Hyperlink">
    <w:name w:val="Hyperlink"/>
    <w:basedOn w:val="DefaultParagraphFont"/>
    <w:uiPriority w:val="99"/>
    <w:rsid w:val="00F977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70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08"/>
    <w:rPr>
      <w:rFonts w:ascii="Tahoma" w:hAnsi="Tahoma"/>
      <w:sz w:val="16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652C51"/>
    <w:pPr>
      <w:widowControl w:val="0"/>
      <w:autoSpaceDE w:val="0"/>
      <w:autoSpaceDN w:val="0"/>
      <w:adjustRightInd w:val="0"/>
      <w:spacing w:line="230" w:lineRule="atLeast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C51"/>
    <w:rPr>
      <w:rFonts w:ascii="Times New Roman" w:hAnsi="Times New Roman"/>
      <w:sz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652C51"/>
    <w:pPr>
      <w:widowControl w:val="0"/>
      <w:autoSpaceDE w:val="0"/>
      <w:autoSpaceDN w:val="0"/>
      <w:adjustRightInd w:val="0"/>
      <w:spacing w:line="273" w:lineRule="atLeast"/>
      <w:jc w:val="both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2C51"/>
    <w:rPr>
      <w:rFonts w:ascii="Times New Roman" w:hAnsi="Times New Roman"/>
      <w:sz w:val="24"/>
      <w:lang w:eastAsia="it-IT"/>
    </w:rPr>
  </w:style>
  <w:style w:type="paragraph" w:styleId="ListParagraph">
    <w:name w:val="List Paragraph"/>
    <w:basedOn w:val="Normal"/>
    <w:uiPriority w:val="99"/>
    <w:qFormat/>
    <w:rsid w:val="00652C51"/>
    <w:pPr>
      <w:ind w:left="720"/>
      <w:contextualSpacing/>
    </w:pPr>
    <w:rPr>
      <w:sz w:val="24"/>
      <w:szCs w:val="24"/>
    </w:rPr>
  </w:style>
  <w:style w:type="paragraph" w:customStyle="1" w:styleId="Stile">
    <w:name w:val="Stile"/>
    <w:uiPriority w:val="99"/>
    <w:rsid w:val="001514D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straleimmacolat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m05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414</Words>
  <Characters>2366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Pc</cp:lastModifiedBy>
  <cp:revision>2</cp:revision>
  <cp:lastPrinted>2015-08-27T06:34:00Z</cp:lastPrinted>
  <dcterms:created xsi:type="dcterms:W3CDTF">2015-08-27T06:35:00Z</dcterms:created>
  <dcterms:modified xsi:type="dcterms:W3CDTF">2015-08-27T06:35:00Z</dcterms:modified>
</cp:coreProperties>
</file>