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5B" w:rsidRDefault="00FD235B"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0" o:spid="_x0000_i1025" type="#_x0000_t75" style="width:474.75pt;height:70.5pt;visibility:visible">
            <v:imagedata r:id="rId6" o:title=""/>
          </v:shape>
        </w:pict>
      </w:r>
    </w:p>
    <w:p w:rsidR="00FD235B" w:rsidRDefault="00FD235B"/>
    <w:p w:rsidR="00FD235B" w:rsidRDefault="00FD235B" w:rsidP="00DF6F4D">
      <w:pPr>
        <w:jc w:val="center"/>
      </w:pPr>
      <w:r>
        <w:rPr>
          <w:noProof/>
          <w:lang w:eastAsia="it-IT"/>
        </w:rPr>
        <w:pict>
          <v:shape id="Immagine 13" o:spid="_x0000_i1026" type="#_x0000_t75" alt="Copia di ultimo" style="width:54pt;height:58.5pt;visibility:visible">
            <v:imagedata r:id="rId7" o:title=""/>
          </v:shape>
        </w:pict>
      </w:r>
    </w:p>
    <w:tbl>
      <w:tblPr>
        <w:tblW w:w="9610" w:type="dxa"/>
        <w:tblCellMar>
          <w:left w:w="70" w:type="dxa"/>
          <w:right w:w="70" w:type="dxa"/>
        </w:tblCellMar>
        <w:tblLook w:val="0000"/>
      </w:tblPr>
      <w:tblGrid>
        <w:gridCol w:w="9610"/>
      </w:tblGrid>
      <w:tr w:rsidR="00FD235B" w:rsidRPr="001E3900" w:rsidTr="0065361E">
        <w:trPr>
          <w:trHeight w:val="494"/>
        </w:trPr>
        <w:tc>
          <w:tcPr>
            <w:tcW w:w="9610" w:type="dxa"/>
            <w:vAlign w:val="center"/>
          </w:tcPr>
          <w:p w:rsidR="00FD235B" w:rsidRPr="001E3900" w:rsidRDefault="00FD235B" w:rsidP="00DF6F4D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1E3900">
              <w:rPr>
                <w:rFonts w:ascii="Tahoma" w:hAnsi="Tahoma" w:cs="Tahoma"/>
                <w:b/>
                <w:noProof/>
                <w:sz w:val="16"/>
                <w:szCs w:val="16"/>
              </w:rPr>
              <w:t>Istituto Magistrale “M. Immacolata”</w:t>
            </w:r>
          </w:p>
          <w:p w:rsidR="00FD235B" w:rsidRPr="001E3900" w:rsidRDefault="00FD235B" w:rsidP="00DF6F4D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1E3900">
              <w:rPr>
                <w:rFonts w:ascii="Tahoma" w:hAnsi="Tahoma" w:cs="Tahoma"/>
                <w:b/>
                <w:noProof/>
                <w:sz w:val="16"/>
                <w:szCs w:val="16"/>
              </w:rPr>
              <w:t>San Giovanni Rotondo  FG</w:t>
            </w:r>
          </w:p>
          <w:p w:rsidR="00FD235B" w:rsidRPr="001E3900" w:rsidRDefault="00FD235B" w:rsidP="00DF6F4D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</w:p>
          <w:p w:rsidR="00FD235B" w:rsidRPr="001E3900" w:rsidRDefault="00FD235B" w:rsidP="00DF6F4D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</w:p>
        </w:tc>
      </w:tr>
      <w:tr w:rsidR="00FD235B" w:rsidRPr="001E3900" w:rsidTr="0065361E">
        <w:trPr>
          <w:trHeight w:val="494"/>
        </w:trPr>
        <w:tc>
          <w:tcPr>
            <w:tcW w:w="9610" w:type="dxa"/>
          </w:tcPr>
          <w:p w:rsidR="00FD235B" w:rsidRPr="001E3900" w:rsidRDefault="00FD235B" w:rsidP="00DF6F4D">
            <w:pPr>
              <w:rPr>
                <w:sz w:val="20"/>
                <w:szCs w:val="20"/>
              </w:rPr>
            </w:pPr>
            <w:r w:rsidRPr="001E3900">
              <w:rPr>
                <w:sz w:val="20"/>
                <w:szCs w:val="20"/>
              </w:rPr>
              <w:t xml:space="preserve">Circ.  n. </w:t>
            </w:r>
            <w:r w:rsidRPr="001E390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10</w:t>
            </w:r>
            <w:r w:rsidRPr="001E3900">
              <w:rPr>
                <w:sz w:val="20"/>
                <w:szCs w:val="20"/>
              </w:rPr>
              <w:tab/>
            </w:r>
            <w:r w:rsidRPr="001E3900">
              <w:rPr>
                <w:sz w:val="20"/>
                <w:szCs w:val="20"/>
              </w:rPr>
              <w:tab/>
            </w:r>
            <w:r w:rsidRPr="001E3900">
              <w:rPr>
                <w:sz w:val="20"/>
                <w:szCs w:val="20"/>
              </w:rPr>
              <w:tab/>
            </w:r>
            <w:r w:rsidRPr="001E3900">
              <w:rPr>
                <w:sz w:val="20"/>
                <w:szCs w:val="20"/>
              </w:rPr>
              <w:tab/>
              <w:t xml:space="preserve">                                        San Giovanni Rotondo, </w:t>
            </w:r>
            <w:r>
              <w:rPr>
                <w:sz w:val="20"/>
                <w:szCs w:val="20"/>
              </w:rPr>
              <w:t>24.10.2011</w:t>
            </w:r>
          </w:p>
          <w:p w:rsidR="00FD235B" w:rsidRPr="001E3900" w:rsidRDefault="00FD235B" w:rsidP="00DF6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Prot. n°5576-C/10</w:t>
            </w:r>
          </w:p>
          <w:p w:rsidR="00FD235B" w:rsidRPr="001E3900" w:rsidRDefault="00FD235B" w:rsidP="00DF6F4D">
            <w:pPr>
              <w:ind w:left="3540"/>
              <w:rPr>
                <w:sz w:val="20"/>
                <w:szCs w:val="20"/>
              </w:rPr>
            </w:pPr>
            <w:r w:rsidRPr="001E3900">
              <w:rPr>
                <w:sz w:val="20"/>
                <w:szCs w:val="20"/>
              </w:rPr>
              <w:t xml:space="preserve">                 Ai docenti, genitori, allievi e personale ATA</w:t>
            </w:r>
          </w:p>
          <w:p w:rsidR="00FD235B" w:rsidRPr="001E3900" w:rsidRDefault="00FD235B" w:rsidP="00DF6F4D">
            <w:pPr>
              <w:rPr>
                <w:sz w:val="20"/>
                <w:szCs w:val="20"/>
                <w:u w:val="single"/>
              </w:rPr>
            </w:pPr>
            <w:r w:rsidRPr="001E3900">
              <w:rPr>
                <w:sz w:val="20"/>
                <w:szCs w:val="20"/>
              </w:rPr>
              <w:tab/>
            </w:r>
            <w:r w:rsidRPr="001E3900">
              <w:rPr>
                <w:sz w:val="20"/>
                <w:szCs w:val="20"/>
              </w:rPr>
              <w:tab/>
            </w:r>
            <w:r w:rsidRPr="001E3900">
              <w:rPr>
                <w:sz w:val="20"/>
                <w:szCs w:val="20"/>
              </w:rPr>
              <w:tab/>
            </w:r>
            <w:r w:rsidRPr="001E3900">
              <w:rPr>
                <w:sz w:val="20"/>
                <w:szCs w:val="20"/>
              </w:rPr>
              <w:tab/>
            </w:r>
            <w:r w:rsidRPr="001E3900">
              <w:rPr>
                <w:sz w:val="20"/>
                <w:szCs w:val="20"/>
              </w:rPr>
              <w:tab/>
            </w:r>
            <w:r w:rsidRPr="001E3900">
              <w:rPr>
                <w:sz w:val="20"/>
                <w:szCs w:val="20"/>
              </w:rPr>
              <w:tab/>
            </w:r>
            <w:r w:rsidRPr="001E3900">
              <w:rPr>
                <w:sz w:val="20"/>
                <w:szCs w:val="20"/>
              </w:rPr>
              <w:tab/>
            </w:r>
            <w:r w:rsidRPr="001E3900">
              <w:rPr>
                <w:sz w:val="20"/>
                <w:szCs w:val="20"/>
              </w:rPr>
              <w:tab/>
            </w:r>
            <w:r w:rsidRPr="001E3900">
              <w:rPr>
                <w:sz w:val="20"/>
                <w:szCs w:val="20"/>
              </w:rPr>
              <w:tab/>
            </w:r>
            <w:r w:rsidRPr="001E3900">
              <w:rPr>
                <w:sz w:val="20"/>
                <w:szCs w:val="20"/>
                <w:u w:val="single"/>
              </w:rPr>
              <w:t>SEDI</w:t>
            </w:r>
          </w:p>
          <w:p w:rsidR="00FD235B" w:rsidRPr="001E3900" w:rsidRDefault="00FD235B" w:rsidP="00DF6F4D">
            <w:pPr>
              <w:rPr>
                <w:sz w:val="20"/>
                <w:szCs w:val="20"/>
              </w:rPr>
            </w:pPr>
            <w:r w:rsidRPr="001E3900">
              <w:rPr>
                <w:sz w:val="20"/>
                <w:szCs w:val="20"/>
              </w:rPr>
              <w:br/>
              <w:t xml:space="preserve">Oggetto: Informazione autorizzazione  </w:t>
            </w:r>
            <w:r w:rsidRPr="001E3900">
              <w:rPr>
                <w:b/>
                <w:sz w:val="20"/>
                <w:szCs w:val="20"/>
              </w:rPr>
              <w:t>Piano Integrato degli Interventi</w:t>
            </w:r>
            <w:r w:rsidRPr="001E3900">
              <w:rPr>
                <w:sz w:val="20"/>
                <w:szCs w:val="20"/>
              </w:rPr>
              <w:t xml:space="preserve"> progetti PON 2011-2013</w:t>
            </w:r>
          </w:p>
          <w:p w:rsidR="00FD235B" w:rsidRPr="001E3900" w:rsidRDefault="00FD235B" w:rsidP="00DF6F4D">
            <w:pPr>
              <w:rPr>
                <w:sz w:val="20"/>
                <w:szCs w:val="20"/>
              </w:rPr>
            </w:pPr>
          </w:p>
          <w:p w:rsidR="00FD235B" w:rsidRPr="001E3900" w:rsidRDefault="00FD235B" w:rsidP="00DF6F4D">
            <w:pPr>
              <w:rPr>
                <w:sz w:val="20"/>
                <w:szCs w:val="20"/>
              </w:rPr>
            </w:pPr>
            <w:r w:rsidRPr="001E3900">
              <w:rPr>
                <w:sz w:val="20"/>
                <w:szCs w:val="20"/>
              </w:rPr>
              <w:t xml:space="preserve">Si informano i docenti, i genitori, gli allievi e tutto il personale che con  nota Prot </w:t>
            </w:r>
            <w:r w:rsidRPr="0065361E">
              <w:rPr>
                <w:sz w:val="20"/>
                <w:szCs w:val="20"/>
              </w:rPr>
              <w:t>AOODGAI</w:t>
            </w:r>
            <w:r w:rsidRPr="0065361E">
              <w:rPr>
                <w:rFonts w:ascii="Arial" w:hAnsi="Arial" w:cs="Arial"/>
                <w:sz w:val="20"/>
                <w:szCs w:val="20"/>
              </w:rPr>
              <w:t>-</w:t>
            </w:r>
            <w:r w:rsidRPr="009B1EF0">
              <w:rPr>
                <w:sz w:val="20"/>
                <w:szCs w:val="20"/>
              </w:rPr>
              <w:t>10716 del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1EF0">
              <w:rPr>
                <w:sz w:val="20"/>
                <w:szCs w:val="20"/>
              </w:rPr>
              <w:t>28.09.2011</w:t>
            </w:r>
            <w:r>
              <w:rPr>
                <w:sz w:val="20"/>
                <w:szCs w:val="20"/>
              </w:rPr>
              <w:t xml:space="preserve"> del Ministero dell’</w:t>
            </w:r>
            <w:r w:rsidRPr="001E3900">
              <w:rPr>
                <w:sz w:val="20"/>
                <w:szCs w:val="20"/>
              </w:rPr>
              <w:t xml:space="preserve">Istruzione, dell’Università e della Ricerca - Programmazione Fondi Strutturali 2007/2013 - Programma Operativo Nazionale: “Competenze per lo Sviluppo” finanziato con il Fondo Sociale Europeo. Avviso Prot.n. AOODGAI – 4462 del 31/03/2011. </w:t>
            </w:r>
            <w:r w:rsidRPr="001E3900">
              <w:rPr>
                <w:b/>
                <w:sz w:val="20"/>
                <w:szCs w:val="20"/>
              </w:rPr>
              <w:t>Autorizzazione Piani Integrati - Annualità 2011/2013</w:t>
            </w:r>
            <w:r w:rsidRPr="001E3900">
              <w:rPr>
                <w:sz w:val="20"/>
                <w:szCs w:val="20"/>
              </w:rPr>
              <w:t>.</w:t>
            </w:r>
          </w:p>
          <w:p w:rsidR="00FD235B" w:rsidRPr="001E3900" w:rsidRDefault="00FD235B" w:rsidP="00DF6F4D">
            <w:pPr>
              <w:rPr>
                <w:sz w:val="20"/>
                <w:szCs w:val="20"/>
              </w:rPr>
            </w:pPr>
            <w:r w:rsidRPr="001E3900">
              <w:rPr>
                <w:sz w:val="20"/>
                <w:szCs w:val="20"/>
              </w:rPr>
              <w:t>Nel dettaglio per gli anni scolastici 2011-2012 e 2012-2013, sono stati autorizzati i seguenti progetti:</w:t>
            </w:r>
          </w:p>
          <w:p w:rsidR="00FD235B" w:rsidRPr="001E3900" w:rsidRDefault="00FD235B" w:rsidP="00DF6F4D">
            <w:pPr>
              <w:rPr>
                <w:sz w:val="20"/>
                <w:szCs w:val="20"/>
              </w:rPr>
            </w:pPr>
          </w:p>
          <w:p w:rsidR="00FD235B" w:rsidRPr="006036B6" w:rsidRDefault="00FD235B" w:rsidP="00DF6F4D">
            <w:pPr>
              <w:rPr>
                <w:color w:val="000000"/>
              </w:rPr>
            </w:pPr>
            <w:r w:rsidRPr="006036B6">
              <w:rPr>
                <w:b/>
                <w:sz w:val="22"/>
              </w:rPr>
              <w:t xml:space="preserve">C-1-FSE-2011-1908 </w:t>
            </w:r>
            <w:r w:rsidRPr="006036B6">
              <w:rPr>
                <w:sz w:val="22"/>
              </w:rPr>
              <w:t xml:space="preserve"> </w:t>
            </w:r>
            <w:r w:rsidRPr="006036B6">
              <w:rPr>
                <w:b/>
                <w:color w:val="000000"/>
                <w:sz w:val="22"/>
              </w:rPr>
              <w:t>Interventi per lo sviluppo delle competenze chiave</w:t>
            </w:r>
          </w:p>
          <w:p w:rsidR="00FD235B" w:rsidRPr="006036B6" w:rsidRDefault="00FD235B" w:rsidP="00DF6F4D">
            <w:pPr>
              <w:rPr>
                <w:b/>
                <w:color w:val="000000"/>
                <w:sz w:val="20"/>
                <w:szCs w:val="20"/>
              </w:rPr>
            </w:pPr>
            <w:r w:rsidRPr="006036B6">
              <w:rPr>
                <w:b/>
                <w:color w:val="000000"/>
                <w:sz w:val="20"/>
                <w:szCs w:val="20"/>
              </w:rPr>
              <w:t>“Italiano per tutti”</w:t>
            </w:r>
          </w:p>
          <w:p w:rsidR="00FD235B" w:rsidRPr="001E3900" w:rsidRDefault="00FD235B" w:rsidP="00DF6F4D">
            <w:pPr>
              <w:rPr>
                <w:sz w:val="20"/>
                <w:szCs w:val="20"/>
              </w:rPr>
            </w:pPr>
            <w:r w:rsidRPr="001E3900">
              <w:rPr>
                <w:sz w:val="20"/>
                <w:szCs w:val="20"/>
              </w:rPr>
              <w:t>Percorso formativo in lingua madre</w:t>
            </w:r>
          </w:p>
          <w:p w:rsidR="00FD235B" w:rsidRPr="001E3900" w:rsidRDefault="00FD235B" w:rsidP="00DF6F4D">
            <w:pPr>
              <w:rPr>
                <w:sz w:val="20"/>
                <w:szCs w:val="20"/>
              </w:rPr>
            </w:pPr>
            <w:r w:rsidRPr="001E3900">
              <w:rPr>
                <w:sz w:val="20"/>
                <w:szCs w:val="20"/>
              </w:rPr>
              <w:t>Biennio Istituti Secondari di II grado</w:t>
            </w:r>
          </w:p>
          <w:p w:rsidR="00FD235B" w:rsidRPr="006036B6" w:rsidRDefault="00FD235B" w:rsidP="00DF6F4D">
            <w:pPr>
              <w:rPr>
                <w:b/>
                <w:color w:val="000000"/>
                <w:sz w:val="20"/>
                <w:szCs w:val="20"/>
              </w:rPr>
            </w:pPr>
            <w:r w:rsidRPr="006036B6">
              <w:rPr>
                <w:b/>
                <w:color w:val="000000"/>
                <w:sz w:val="20"/>
                <w:szCs w:val="20"/>
              </w:rPr>
              <w:t>durata 50 ore, 9.821,43  €</w:t>
            </w:r>
          </w:p>
          <w:p w:rsidR="00FD235B" w:rsidRPr="006036B6" w:rsidRDefault="00FD235B" w:rsidP="00DF6F4D">
            <w:pPr>
              <w:rPr>
                <w:b/>
                <w:color w:val="000000"/>
                <w:sz w:val="20"/>
                <w:szCs w:val="20"/>
              </w:rPr>
            </w:pPr>
          </w:p>
          <w:p w:rsidR="00FD235B" w:rsidRPr="001E3900" w:rsidRDefault="00FD235B" w:rsidP="00DF6F4D">
            <w:pPr>
              <w:rPr>
                <w:b/>
                <w:sz w:val="20"/>
                <w:szCs w:val="20"/>
              </w:rPr>
            </w:pPr>
            <w:r w:rsidRPr="001E3900">
              <w:rPr>
                <w:b/>
                <w:sz w:val="20"/>
                <w:szCs w:val="20"/>
              </w:rPr>
              <w:t>“Le basi della matematica”</w:t>
            </w:r>
            <w:r w:rsidRPr="001E3900">
              <w:rPr>
                <w:b/>
                <w:color w:val="000080"/>
                <w:sz w:val="20"/>
                <w:szCs w:val="20"/>
              </w:rPr>
              <w:t xml:space="preserve"> </w:t>
            </w:r>
          </w:p>
          <w:p w:rsidR="00FD235B" w:rsidRPr="001E3900" w:rsidRDefault="00FD235B" w:rsidP="00DF6F4D">
            <w:pPr>
              <w:rPr>
                <w:sz w:val="20"/>
                <w:szCs w:val="20"/>
              </w:rPr>
            </w:pPr>
            <w:r w:rsidRPr="001E3900">
              <w:rPr>
                <w:sz w:val="20"/>
                <w:szCs w:val="20"/>
              </w:rPr>
              <w:t>Competenze di base in matematica</w:t>
            </w:r>
          </w:p>
          <w:p w:rsidR="00FD235B" w:rsidRPr="001E3900" w:rsidRDefault="00FD235B" w:rsidP="00DF6F4D">
            <w:pPr>
              <w:rPr>
                <w:sz w:val="20"/>
                <w:szCs w:val="20"/>
              </w:rPr>
            </w:pPr>
            <w:r w:rsidRPr="001E3900">
              <w:rPr>
                <w:sz w:val="20"/>
                <w:szCs w:val="20"/>
              </w:rPr>
              <w:t>Biennio Istituti Secondari di II grado</w:t>
            </w:r>
          </w:p>
          <w:p w:rsidR="00FD235B" w:rsidRPr="006036B6" w:rsidRDefault="00FD235B" w:rsidP="00DF6F4D">
            <w:pPr>
              <w:rPr>
                <w:b/>
                <w:color w:val="000000"/>
                <w:sz w:val="20"/>
                <w:szCs w:val="20"/>
              </w:rPr>
            </w:pPr>
            <w:r w:rsidRPr="006036B6">
              <w:rPr>
                <w:b/>
                <w:color w:val="000000"/>
                <w:sz w:val="20"/>
                <w:szCs w:val="20"/>
              </w:rPr>
              <w:t>durata 30 ore;  5.892,86 €</w:t>
            </w:r>
          </w:p>
          <w:p w:rsidR="00FD235B" w:rsidRPr="006036B6" w:rsidRDefault="00FD235B" w:rsidP="00DF6F4D">
            <w:pPr>
              <w:rPr>
                <w:b/>
                <w:color w:val="000000"/>
                <w:sz w:val="20"/>
                <w:szCs w:val="20"/>
              </w:rPr>
            </w:pPr>
          </w:p>
          <w:p w:rsidR="00FD235B" w:rsidRPr="001E3900" w:rsidRDefault="00FD235B" w:rsidP="00C122F0">
            <w:pPr>
              <w:rPr>
                <w:b/>
                <w:sz w:val="20"/>
                <w:szCs w:val="20"/>
              </w:rPr>
            </w:pPr>
            <w:r w:rsidRPr="001E3900">
              <w:rPr>
                <w:b/>
                <w:sz w:val="20"/>
                <w:szCs w:val="20"/>
              </w:rPr>
              <w:t>“ECDL base”</w:t>
            </w:r>
          </w:p>
          <w:p w:rsidR="00FD235B" w:rsidRPr="001E3900" w:rsidRDefault="00FD235B" w:rsidP="00C122F0">
            <w:pPr>
              <w:rPr>
                <w:sz w:val="20"/>
                <w:szCs w:val="20"/>
              </w:rPr>
            </w:pPr>
            <w:r w:rsidRPr="001E3900">
              <w:rPr>
                <w:sz w:val="20"/>
                <w:szCs w:val="20"/>
              </w:rPr>
              <w:t>Percorso formativo Competenze digitali</w:t>
            </w:r>
          </w:p>
          <w:p w:rsidR="00FD235B" w:rsidRPr="001E3900" w:rsidRDefault="00FD235B" w:rsidP="00C122F0">
            <w:pPr>
              <w:rPr>
                <w:sz w:val="20"/>
                <w:szCs w:val="20"/>
              </w:rPr>
            </w:pPr>
            <w:r w:rsidRPr="001E3900">
              <w:rPr>
                <w:sz w:val="20"/>
                <w:szCs w:val="20"/>
              </w:rPr>
              <w:t>Biennio Istituti Secondari di II grado</w:t>
            </w:r>
          </w:p>
          <w:p w:rsidR="00FD235B" w:rsidRPr="006036B6" w:rsidRDefault="00FD235B" w:rsidP="007617C5">
            <w:pPr>
              <w:rPr>
                <w:color w:val="000000"/>
                <w:sz w:val="20"/>
                <w:szCs w:val="20"/>
              </w:rPr>
            </w:pPr>
            <w:r w:rsidRPr="006036B6">
              <w:rPr>
                <w:b/>
                <w:color w:val="000000"/>
                <w:sz w:val="20"/>
                <w:szCs w:val="20"/>
              </w:rPr>
              <w:t>durata 50 ore, 12.071,43 €</w:t>
            </w:r>
            <w:r w:rsidRPr="001E3900">
              <w:rPr>
                <w:b/>
                <w:color w:val="000080"/>
                <w:sz w:val="20"/>
                <w:szCs w:val="20"/>
              </w:rPr>
              <w:t xml:space="preserve"> </w:t>
            </w:r>
            <w:r w:rsidRPr="006036B6">
              <w:rPr>
                <w:color w:val="000000"/>
                <w:sz w:val="20"/>
                <w:szCs w:val="20"/>
              </w:rPr>
              <w:t>(2.250,00 € per la certificazione).</w:t>
            </w:r>
          </w:p>
          <w:p w:rsidR="00FD235B" w:rsidRPr="006036B6" w:rsidRDefault="00FD235B" w:rsidP="00C122F0">
            <w:pPr>
              <w:rPr>
                <w:color w:val="000000"/>
                <w:sz w:val="20"/>
                <w:szCs w:val="20"/>
              </w:rPr>
            </w:pPr>
          </w:p>
          <w:p w:rsidR="00FD235B" w:rsidRPr="001E3900" w:rsidRDefault="00FD235B" w:rsidP="00C122F0">
            <w:pPr>
              <w:rPr>
                <w:b/>
                <w:sz w:val="20"/>
                <w:szCs w:val="20"/>
              </w:rPr>
            </w:pPr>
            <w:r w:rsidRPr="001E3900">
              <w:rPr>
                <w:b/>
                <w:sz w:val="20"/>
                <w:szCs w:val="20"/>
              </w:rPr>
              <w:t>“Arte e tecnologia”</w:t>
            </w:r>
          </w:p>
          <w:p w:rsidR="00FD235B" w:rsidRPr="001E3900" w:rsidRDefault="00FD235B" w:rsidP="00C122F0">
            <w:pPr>
              <w:rPr>
                <w:sz w:val="20"/>
                <w:szCs w:val="20"/>
              </w:rPr>
            </w:pPr>
            <w:r w:rsidRPr="001E3900">
              <w:rPr>
                <w:sz w:val="20"/>
                <w:szCs w:val="20"/>
              </w:rPr>
              <w:t>Competenze di base di tecnologia</w:t>
            </w:r>
          </w:p>
          <w:p w:rsidR="00FD235B" w:rsidRPr="001E3900" w:rsidRDefault="00FD235B" w:rsidP="00C122F0">
            <w:pPr>
              <w:rPr>
                <w:sz w:val="20"/>
                <w:szCs w:val="20"/>
              </w:rPr>
            </w:pPr>
            <w:r w:rsidRPr="001E3900">
              <w:rPr>
                <w:sz w:val="20"/>
                <w:szCs w:val="20"/>
              </w:rPr>
              <w:t>Triennio Istituti Secondari di II grado</w:t>
            </w:r>
          </w:p>
          <w:p w:rsidR="00FD235B" w:rsidRPr="006036B6" w:rsidRDefault="00FD235B" w:rsidP="00DF6F4D">
            <w:pPr>
              <w:rPr>
                <w:b/>
                <w:color w:val="000000"/>
                <w:sz w:val="20"/>
                <w:szCs w:val="20"/>
              </w:rPr>
            </w:pPr>
            <w:r w:rsidRPr="006036B6">
              <w:rPr>
                <w:b/>
                <w:color w:val="000000"/>
                <w:sz w:val="20"/>
                <w:szCs w:val="20"/>
              </w:rPr>
              <w:t>durata 50 ore, 9.821,43  €</w:t>
            </w:r>
          </w:p>
          <w:p w:rsidR="00FD235B" w:rsidRPr="006036B6" w:rsidRDefault="00FD235B" w:rsidP="00DF6F4D">
            <w:pPr>
              <w:rPr>
                <w:b/>
                <w:color w:val="000000"/>
                <w:sz w:val="20"/>
                <w:szCs w:val="20"/>
              </w:rPr>
            </w:pPr>
          </w:p>
          <w:p w:rsidR="00FD235B" w:rsidRPr="006036B6" w:rsidRDefault="00FD235B" w:rsidP="00DF6F4D">
            <w:pPr>
              <w:rPr>
                <w:b/>
                <w:color w:val="000000"/>
              </w:rPr>
            </w:pPr>
            <w:r w:rsidRPr="006036B6">
              <w:rPr>
                <w:b/>
                <w:sz w:val="22"/>
              </w:rPr>
              <w:t>C-5-FSE-2011-228</w:t>
            </w:r>
            <w:r w:rsidRPr="006036B6">
              <w:rPr>
                <w:sz w:val="22"/>
              </w:rPr>
              <w:t xml:space="preserve">  </w:t>
            </w:r>
            <w:r w:rsidRPr="006036B6">
              <w:rPr>
                <w:b/>
                <w:color w:val="000000"/>
                <w:sz w:val="22"/>
              </w:rPr>
              <w:t>Tirocini e stage, in Italia e nei paesi europei</w:t>
            </w:r>
          </w:p>
          <w:p w:rsidR="00FD235B" w:rsidRPr="001E3900" w:rsidRDefault="00FD235B" w:rsidP="00C122F0">
            <w:pPr>
              <w:rPr>
                <w:sz w:val="20"/>
                <w:szCs w:val="20"/>
              </w:rPr>
            </w:pPr>
            <w:r w:rsidRPr="001E3900">
              <w:rPr>
                <w:sz w:val="20"/>
                <w:szCs w:val="20"/>
              </w:rPr>
              <w:t>“</w:t>
            </w:r>
            <w:r w:rsidRPr="006036B6">
              <w:rPr>
                <w:b/>
                <w:sz w:val="20"/>
                <w:szCs w:val="20"/>
              </w:rPr>
              <w:t>Becoming an intepreter</w:t>
            </w:r>
            <w:r w:rsidRPr="001E3900">
              <w:rPr>
                <w:sz w:val="20"/>
                <w:szCs w:val="20"/>
              </w:rPr>
              <w:t>”</w:t>
            </w:r>
          </w:p>
          <w:p w:rsidR="00FD235B" w:rsidRPr="001E3900" w:rsidRDefault="00FD235B" w:rsidP="00C122F0">
            <w:pPr>
              <w:rPr>
                <w:sz w:val="20"/>
                <w:szCs w:val="20"/>
              </w:rPr>
            </w:pPr>
            <w:r w:rsidRPr="001E3900">
              <w:rPr>
                <w:sz w:val="20"/>
                <w:szCs w:val="20"/>
              </w:rPr>
              <w:t>Alunni di una intera classe o un gruppo di classi della stessa annualità del triennio degli istituti secondari di II grado con competenze linguistiche</w:t>
            </w:r>
          </w:p>
          <w:p w:rsidR="00FD235B" w:rsidRPr="006036B6" w:rsidRDefault="00FD235B" w:rsidP="007617C5">
            <w:pPr>
              <w:rPr>
                <w:color w:val="000000"/>
                <w:sz w:val="20"/>
                <w:szCs w:val="20"/>
              </w:rPr>
            </w:pPr>
            <w:r w:rsidRPr="001E3900">
              <w:rPr>
                <w:sz w:val="20"/>
                <w:szCs w:val="20"/>
              </w:rPr>
              <w:t>Tirocinio e stage in Italia (40 ore di orientamento e 80 ore di tirocinio</w:t>
            </w:r>
            <w:r>
              <w:rPr>
                <w:color w:val="000000"/>
                <w:sz w:val="20"/>
                <w:szCs w:val="20"/>
              </w:rPr>
              <w:t>), 12.857,14 € + 25.5</w:t>
            </w:r>
            <w:r w:rsidRPr="006036B6">
              <w:rPr>
                <w:color w:val="000000"/>
                <w:sz w:val="20"/>
                <w:szCs w:val="20"/>
              </w:rPr>
              <w:t>00,00 € (stage)</w:t>
            </w:r>
          </w:p>
          <w:p w:rsidR="00FD235B" w:rsidRPr="006036B6" w:rsidRDefault="00FD235B" w:rsidP="007617C5">
            <w:pPr>
              <w:rPr>
                <w:b/>
                <w:color w:val="000000"/>
                <w:sz w:val="20"/>
                <w:szCs w:val="20"/>
              </w:rPr>
            </w:pPr>
            <w:r w:rsidRPr="006036B6">
              <w:rPr>
                <w:b/>
                <w:color w:val="000080"/>
                <w:sz w:val="20"/>
                <w:szCs w:val="20"/>
              </w:rPr>
              <w:t xml:space="preserve">totale </w:t>
            </w:r>
            <w:r w:rsidRPr="006036B6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  <w:r w:rsidRPr="006036B6">
              <w:rPr>
                <w:b/>
                <w:color w:val="000000"/>
                <w:sz w:val="20"/>
                <w:szCs w:val="20"/>
              </w:rPr>
              <w:t>.357,14.€</w:t>
            </w:r>
          </w:p>
          <w:p w:rsidR="00FD235B" w:rsidRPr="006036B6" w:rsidRDefault="00FD235B" w:rsidP="0065361E">
            <w:pPr>
              <w:rPr>
                <w:b/>
                <w:color w:val="000000"/>
                <w:sz w:val="20"/>
                <w:szCs w:val="20"/>
              </w:rPr>
            </w:pPr>
            <w:r w:rsidRPr="001E3900">
              <w:rPr>
                <w:b/>
                <w:sz w:val="20"/>
                <w:szCs w:val="20"/>
              </w:rPr>
              <w:t xml:space="preserve">Totale Piano Integrato FSE  </w:t>
            </w:r>
            <w:r>
              <w:rPr>
                <w:b/>
                <w:color w:val="000000"/>
                <w:sz w:val="20"/>
                <w:szCs w:val="20"/>
              </w:rPr>
              <w:t>75.9</w:t>
            </w:r>
            <w:r w:rsidRPr="006036B6">
              <w:rPr>
                <w:b/>
                <w:color w:val="000000"/>
                <w:sz w:val="20"/>
                <w:szCs w:val="20"/>
              </w:rPr>
              <w:t xml:space="preserve">64,29 </w:t>
            </w:r>
            <w:r w:rsidRPr="006036B6">
              <w:rPr>
                <w:color w:val="000000"/>
                <w:sz w:val="20"/>
                <w:szCs w:val="20"/>
              </w:rPr>
              <w:t>€</w:t>
            </w:r>
          </w:p>
          <w:p w:rsidR="00FD235B" w:rsidRPr="001E3900" w:rsidRDefault="00FD235B" w:rsidP="007617C5">
            <w:pPr>
              <w:rPr>
                <w:sz w:val="20"/>
                <w:szCs w:val="20"/>
              </w:rPr>
            </w:pPr>
          </w:p>
          <w:p w:rsidR="00FD235B" w:rsidRPr="001E3900" w:rsidRDefault="00FD235B" w:rsidP="007617C5">
            <w:pPr>
              <w:rPr>
                <w:sz w:val="20"/>
                <w:szCs w:val="20"/>
              </w:rPr>
            </w:pPr>
            <w:r w:rsidRPr="001E3900">
              <w:rPr>
                <w:sz w:val="20"/>
                <w:szCs w:val="20"/>
              </w:rPr>
              <w:t xml:space="preserve">Gli alunni interessati alle attività </w:t>
            </w:r>
            <w:r>
              <w:rPr>
                <w:sz w:val="20"/>
                <w:szCs w:val="20"/>
              </w:rPr>
              <w:t>di formazione saranno opportuname</w:t>
            </w:r>
            <w:r w:rsidRPr="001E3900">
              <w:rPr>
                <w:sz w:val="20"/>
                <w:szCs w:val="20"/>
              </w:rPr>
              <w:t>nte contattati dai tutor dei diversi progetti</w:t>
            </w:r>
          </w:p>
          <w:p w:rsidR="00FD235B" w:rsidRPr="001E3900" w:rsidRDefault="00FD235B" w:rsidP="007617C5">
            <w:pPr>
              <w:rPr>
                <w:sz w:val="20"/>
                <w:szCs w:val="20"/>
              </w:rPr>
            </w:pPr>
            <w:r w:rsidRPr="001E3900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1E3900">
              <w:rPr>
                <w:sz w:val="20"/>
                <w:szCs w:val="20"/>
              </w:rPr>
              <w:t>Il Dirigente Scolastico</w:t>
            </w:r>
          </w:p>
          <w:p w:rsidR="00FD235B" w:rsidRPr="001E3900" w:rsidRDefault="00FD235B" w:rsidP="007617C5">
            <w:pPr>
              <w:rPr>
                <w:sz w:val="20"/>
                <w:szCs w:val="20"/>
              </w:rPr>
            </w:pPr>
            <w:r w:rsidRPr="001E3900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1E3900">
              <w:rPr>
                <w:sz w:val="20"/>
                <w:szCs w:val="20"/>
              </w:rPr>
              <w:t xml:space="preserve"> Prof.ssa Teresa Lauriola</w:t>
            </w:r>
          </w:p>
        </w:tc>
      </w:tr>
      <w:tr w:rsidR="00FD235B" w:rsidRPr="001E3900" w:rsidTr="0065361E">
        <w:trPr>
          <w:trHeight w:val="494"/>
        </w:trPr>
        <w:tc>
          <w:tcPr>
            <w:tcW w:w="9610" w:type="dxa"/>
          </w:tcPr>
          <w:p w:rsidR="00FD235B" w:rsidRPr="001E3900" w:rsidRDefault="00FD235B" w:rsidP="0045605D">
            <w:pPr>
              <w:rPr>
                <w:sz w:val="20"/>
                <w:szCs w:val="20"/>
              </w:rPr>
            </w:pPr>
          </w:p>
        </w:tc>
      </w:tr>
      <w:tr w:rsidR="00FD235B" w:rsidRPr="001E3900" w:rsidTr="0065361E">
        <w:trPr>
          <w:trHeight w:val="494"/>
        </w:trPr>
        <w:tc>
          <w:tcPr>
            <w:tcW w:w="9610" w:type="dxa"/>
          </w:tcPr>
          <w:p w:rsidR="00FD235B" w:rsidRPr="001E3900" w:rsidRDefault="00FD235B" w:rsidP="00DF6F4D"/>
        </w:tc>
      </w:tr>
      <w:tr w:rsidR="00FD235B" w:rsidRPr="001E3900" w:rsidTr="0065361E">
        <w:trPr>
          <w:trHeight w:val="494"/>
        </w:trPr>
        <w:tc>
          <w:tcPr>
            <w:tcW w:w="9610" w:type="dxa"/>
          </w:tcPr>
          <w:p w:rsidR="00FD235B" w:rsidRPr="001E3900" w:rsidRDefault="00FD235B" w:rsidP="00DF6F4D"/>
        </w:tc>
      </w:tr>
      <w:tr w:rsidR="00FD235B" w:rsidRPr="001E3900" w:rsidTr="0065361E">
        <w:trPr>
          <w:trHeight w:val="494"/>
        </w:trPr>
        <w:tc>
          <w:tcPr>
            <w:tcW w:w="9610" w:type="dxa"/>
          </w:tcPr>
          <w:p w:rsidR="00FD235B" w:rsidRPr="001E3900" w:rsidRDefault="00FD235B" w:rsidP="00DF6F4D"/>
        </w:tc>
      </w:tr>
      <w:tr w:rsidR="00FD235B" w:rsidRPr="001E3900" w:rsidTr="0065361E">
        <w:trPr>
          <w:trHeight w:val="494"/>
        </w:trPr>
        <w:tc>
          <w:tcPr>
            <w:tcW w:w="9610" w:type="dxa"/>
          </w:tcPr>
          <w:p w:rsidR="00FD235B" w:rsidRPr="001E3900" w:rsidRDefault="00FD235B" w:rsidP="00DF6F4D"/>
        </w:tc>
      </w:tr>
      <w:tr w:rsidR="00FD235B" w:rsidRPr="001E3900" w:rsidTr="0065361E">
        <w:trPr>
          <w:trHeight w:val="494"/>
        </w:trPr>
        <w:tc>
          <w:tcPr>
            <w:tcW w:w="9610" w:type="dxa"/>
          </w:tcPr>
          <w:p w:rsidR="00FD235B" w:rsidRPr="001E3900" w:rsidRDefault="00FD235B" w:rsidP="00DF6F4D"/>
        </w:tc>
      </w:tr>
    </w:tbl>
    <w:p w:rsidR="00FD235B" w:rsidRDefault="00FD235B"/>
    <w:p w:rsidR="00FD235B" w:rsidRDefault="00FD235B" w:rsidP="00DF6F4D">
      <w:pPr>
        <w:jc w:val="center"/>
      </w:pPr>
    </w:p>
    <w:sectPr w:rsidR="00FD235B" w:rsidSect="007D3F3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35B" w:rsidRDefault="00FD235B" w:rsidP="007617C5">
      <w:r>
        <w:separator/>
      </w:r>
    </w:p>
  </w:endnote>
  <w:endnote w:type="continuationSeparator" w:id="1">
    <w:p w:rsidR="00FD235B" w:rsidRDefault="00FD235B" w:rsidP="0076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35B" w:rsidRDefault="00FD235B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FD235B" w:rsidRDefault="00FD23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35B" w:rsidRDefault="00FD235B" w:rsidP="007617C5">
      <w:r>
        <w:separator/>
      </w:r>
    </w:p>
  </w:footnote>
  <w:footnote w:type="continuationSeparator" w:id="1">
    <w:p w:rsidR="00FD235B" w:rsidRDefault="00FD235B" w:rsidP="007617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F4D"/>
    <w:rsid w:val="00064D04"/>
    <w:rsid w:val="000F0DF5"/>
    <w:rsid w:val="00171D93"/>
    <w:rsid w:val="001821F1"/>
    <w:rsid w:val="001A44E3"/>
    <w:rsid w:val="001A7891"/>
    <w:rsid w:val="001D3134"/>
    <w:rsid w:val="001E3900"/>
    <w:rsid w:val="001E6B85"/>
    <w:rsid w:val="002D763E"/>
    <w:rsid w:val="0045605D"/>
    <w:rsid w:val="00485E2A"/>
    <w:rsid w:val="0059252F"/>
    <w:rsid w:val="005B6742"/>
    <w:rsid w:val="005C6889"/>
    <w:rsid w:val="005C697C"/>
    <w:rsid w:val="006036B6"/>
    <w:rsid w:val="0061795D"/>
    <w:rsid w:val="00620717"/>
    <w:rsid w:val="0065330A"/>
    <w:rsid w:val="0065361E"/>
    <w:rsid w:val="007617C5"/>
    <w:rsid w:val="00763A05"/>
    <w:rsid w:val="00775EFD"/>
    <w:rsid w:val="007B7BCC"/>
    <w:rsid w:val="007C659F"/>
    <w:rsid w:val="007D3F3E"/>
    <w:rsid w:val="00862AAB"/>
    <w:rsid w:val="009331B6"/>
    <w:rsid w:val="009A094D"/>
    <w:rsid w:val="009B1EF0"/>
    <w:rsid w:val="009C2B0F"/>
    <w:rsid w:val="00A03551"/>
    <w:rsid w:val="00A66419"/>
    <w:rsid w:val="00AC7A89"/>
    <w:rsid w:val="00AD00C0"/>
    <w:rsid w:val="00B52D35"/>
    <w:rsid w:val="00BC1763"/>
    <w:rsid w:val="00C122F0"/>
    <w:rsid w:val="00C57BE9"/>
    <w:rsid w:val="00CA6078"/>
    <w:rsid w:val="00CB3EB0"/>
    <w:rsid w:val="00CC7576"/>
    <w:rsid w:val="00D051B3"/>
    <w:rsid w:val="00D57A03"/>
    <w:rsid w:val="00D62B74"/>
    <w:rsid w:val="00DA6BCB"/>
    <w:rsid w:val="00DF6F4D"/>
    <w:rsid w:val="00E16DC6"/>
    <w:rsid w:val="00E225CD"/>
    <w:rsid w:val="00E90B8F"/>
    <w:rsid w:val="00F85FB1"/>
    <w:rsid w:val="00FD235B"/>
    <w:rsid w:val="00FD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F3E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6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6F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617C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17C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17C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17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343</Words>
  <Characters>1960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</cp:lastModifiedBy>
  <cp:revision>13</cp:revision>
  <cp:lastPrinted>2011-10-24T08:48:00Z</cp:lastPrinted>
  <dcterms:created xsi:type="dcterms:W3CDTF">2011-10-19T15:36:00Z</dcterms:created>
  <dcterms:modified xsi:type="dcterms:W3CDTF">2011-10-24T09:19:00Z</dcterms:modified>
</cp:coreProperties>
</file>